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A9" w:rsidRDefault="00C835A9" w:rsidP="00C835A9">
      <w:pPr>
        <w:pStyle w:val="p2"/>
        <w:spacing w:before="0" w:beforeAutospacing="0" w:after="0" w:afterAutospacing="0"/>
        <w:rPr>
          <w:rStyle w:val="s1"/>
          <w:b/>
        </w:rPr>
      </w:pPr>
      <w:r w:rsidRPr="00BA7985">
        <w:rPr>
          <w:rStyle w:val="s1"/>
          <w:b/>
        </w:rPr>
        <w:t>Принято                                                                                                   Утверждено</w:t>
      </w:r>
      <w:r>
        <w:rPr>
          <w:rStyle w:val="s1"/>
          <w:b/>
        </w:rPr>
        <w:t>:</w:t>
      </w:r>
    </w:p>
    <w:p w:rsidR="00C835A9" w:rsidRDefault="00C835A9" w:rsidP="00C835A9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на</w:t>
      </w:r>
      <w:proofErr w:type="gramEnd"/>
      <w:r>
        <w:rPr>
          <w:rStyle w:val="s1"/>
          <w:b/>
        </w:rPr>
        <w:t xml:space="preserve"> педагогическом совете                                                                       директор МКУДО</w:t>
      </w:r>
    </w:p>
    <w:p w:rsidR="00C835A9" w:rsidRDefault="00C835A9" w:rsidP="00C835A9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протокол</w:t>
      </w:r>
      <w:proofErr w:type="gramEnd"/>
      <w:r>
        <w:rPr>
          <w:rStyle w:val="s1"/>
          <w:b/>
        </w:rPr>
        <w:t xml:space="preserve"> №____                                                         </w:t>
      </w:r>
      <w:r w:rsidRPr="000E7C63">
        <w:rPr>
          <w:rStyle w:val="s1"/>
          <w:b/>
        </w:rPr>
        <w:t>«</w:t>
      </w:r>
      <w:r>
        <w:rPr>
          <w:b/>
        </w:rPr>
        <w:t xml:space="preserve">Центр творчества, </w:t>
      </w:r>
      <w:r w:rsidRPr="000E7C63">
        <w:rPr>
          <w:b/>
        </w:rPr>
        <w:t>спорта и отдыха</w:t>
      </w:r>
      <w:r w:rsidRPr="000E7C63">
        <w:rPr>
          <w:rStyle w:val="s1"/>
          <w:b/>
        </w:rPr>
        <w:t>»</w:t>
      </w:r>
    </w:p>
    <w:p w:rsidR="00C835A9" w:rsidRDefault="00C835A9" w:rsidP="00C835A9">
      <w:pPr>
        <w:pStyle w:val="p2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>«____» _______2017г.                                                              _________/</w:t>
      </w:r>
      <w:proofErr w:type="spellStart"/>
      <w:r>
        <w:rPr>
          <w:rStyle w:val="s1"/>
          <w:b/>
        </w:rPr>
        <w:t>Е.В.Желтухина</w:t>
      </w:r>
      <w:proofErr w:type="spellEnd"/>
      <w:r>
        <w:rPr>
          <w:rStyle w:val="s1"/>
          <w:b/>
        </w:rPr>
        <w:t xml:space="preserve">                                     </w:t>
      </w:r>
    </w:p>
    <w:p w:rsidR="00C835A9" w:rsidRDefault="00C835A9" w:rsidP="00C835A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636664" w:rsidRDefault="00636664" w:rsidP="00636664">
      <w:pPr>
        <w:pStyle w:val="a3"/>
        <w:spacing w:line="360" w:lineRule="auto"/>
      </w:pPr>
    </w:p>
    <w:p w:rsidR="00636664" w:rsidRDefault="00C835A9" w:rsidP="00C835A9">
      <w:pPr>
        <w:pStyle w:val="a3"/>
        <w:spacing w:line="360" w:lineRule="auto"/>
        <w:jc w:val="center"/>
        <w:rPr>
          <w:b/>
          <w:sz w:val="36"/>
        </w:rPr>
      </w:pPr>
      <w:r w:rsidRPr="00C835A9">
        <w:rPr>
          <w:b/>
          <w:sz w:val="36"/>
        </w:rPr>
        <w:t>Положение о структурном подразделении</w:t>
      </w:r>
    </w:p>
    <w:p w:rsidR="00092C38" w:rsidRPr="00C835A9" w:rsidRDefault="00092C38" w:rsidP="00C835A9">
      <w:pPr>
        <w:pStyle w:val="a3"/>
        <w:spacing w:line="360" w:lineRule="auto"/>
        <w:jc w:val="center"/>
        <w:rPr>
          <w:b/>
          <w:sz w:val="36"/>
        </w:rPr>
      </w:pPr>
      <w:r>
        <w:rPr>
          <w:b/>
          <w:sz w:val="36"/>
        </w:rPr>
        <w:t>МКУДО «Центр творчества, спорта и отдыха»</w:t>
      </w:r>
    </w:p>
    <w:p w:rsidR="00636664" w:rsidRDefault="00636664" w:rsidP="00636664">
      <w:pPr>
        <w:pStyle w:val="a3"/>
        <w:spacing w:line="360" w:lineRule="auto"/>
        <w:jc w:val="center"/>
      </w:pPr>
      <w:r>
        <w:rPr>
          <w:b/>
          <w:bCs/>
          <w:sz w:val="32"/>
          <w:szCs w:val="32"/>
          <w:u w:val="single"/>
        </w:rPr>
        <w:t>1.</w:t>
      </w:r>
      <w:r>
        <w:rPr>
          <w:b/>
          <w:bCs/>
          <w:sz w:val="27"/>
          <w:szCs w:val="27"/>
          <w:u w:val="single"/>
        </w:rPr>
        <w:t>Общие положения</w:t>
      </w:r>
    </w:p>
    <w:p w:rsidR="00636664" w:rsidRDefault="00636664" w:rsidP="00636664">
      <w:pPr>
        <w:pStyle w:val="a3"/>
        <w:spacing w:line="360" w:lineRule="auto"/>
      </w:pPr>
      <w:r>
        <w:t>1.1</w:t>
      </w:r>
      <w:r>
        <w:rPr>
          <w:sz w:val="27"/>
          <w:szCs w:val="27"/>
        </w:rPr>
        <w:t xml:space="preserve">. </w:t>
      </w:r>
      <w:r w:rsidR="00C835A9">
        <w:t>Муниципальное казенное учреждение</w:t>
      </w:r>
      <w:r w:rsidR="00C835A9" w:rsidRPr="00FA6BC6">
        <w:t xml:space="preserve"> дополнительного образования детей «Детский оздоровительно-образовательный лагерь «Дружба»» Тогульского района </w:t>
      </w:r>
      <w:r w:rsidR="00C835A9">
        <w:t>Алтайского края и Муниципальное казенное учреждение</w:t>
      </w:r>
      <w:r w:rsidR="00C835A9" w:rsidRPr="00FA6BC6">
        <w:t xml:space="preserve"> дополнительного образования детей «Детско-юношеская спортивная школа» Тогульского района Алтайского края</w:t>
      </w:r>
      <w:r w:rsidR="00C835A9">
        <w:t xml:space="preserve"> являю</w:t>
      </w:r>
      <w:r>
        <w:t>тся структурным</w:t>
      </w:r>
      <w:r w:rsidR="00C835A9">
        <w:t>и подразделениями</w:t>
      </w:r>
      <w:r>
        <w:t xml:space="preserve"> </w:t>
      </w:r>
      <w:r w:rsidR="00C835A9">
        <w:t>Муниципального казённого учреждения дополнительного образования «Центр творчества, спорта и отдыха» Тогульского района алтайского края</w:t>
      </w:r>
      <w:r>
        <w:t xml:space="preserve"> (далее </w:t>
      </w:r>
      <w:r w:rsidR="00C835A9">
        <w:t>учреждение), не являю</w:t>
      </w:r>
      <w:r>
        <w:t>тся юридическим лицом и действует на основании Положения.</w:t>
      </w:r>
    </w:p>
    <w:p w:rsidR="00C835A9" w:rsidRDefault="00636664" w:rsidP="00636664">
      <w:pPr>
        <w:pStyle w:val="a3"/>
        <w:spacing w:line="360" w:lineRule="auto"/>
      </w:pPr>
      <w:r>
        <w:t>1.2. Место</w:t>
      </w:r>
      <w:r w:rsidR="00C835A9">
        <w:t xml:space="preserve"> нахождения структурных подразделений:</w:t>
      </w:r>
    </w:p>
    <w:p w:rsidR="00C835A9" w:rsidRPr="00BE0BFC" w:rsidRDefault="00C835A9" w:rsidP="00C835A9">
      <w:pPr>
        <w:pStyle w:val="a4"/>
        <w:jc w:val="both"/>
        <w:rPr>
          <w:sz w:val="24"/>
          <w:szCs w:val="24"/>
        </w:rPr>
      </w:pPr>
      <w:r w:rsidRPr="00BE0BFC">
        <w:rPr>
          <w:sz w:val="24"/>
          <w:szCs w:val="24"/>
        </w:rPr>
        <w:t xml:space="preserve">«Детско-юношеская спортивная школа», расположенная по адресу: 659450, Алтайский край, Тогульский район, с.Тогул, </w:t>
      </w:r>
      <w:proofErr w:type="spellStart"/>
      <w:r w:rsidRPr="00BE0BFC">
        <w:rPr>
          <w:sz w:val="24"/>
          <w:szCs w:val="24"/>
        </w:rPr>
        <w:t>ул.Октябрьская</w:t>
      </w:r>
      <w:proofErr w:type="spellEnd"/>
      <w:r w:rsidRPr="00BE0BFC">
        <w:rPr>
          <w:sz w:val="24"/>
          <w:szCs w:val="24"/>
        </w:rPr>
        <w:t>, 4.</w:t>
      </w:r>
    </w:p>
    <w:p w:rsidR="00C835A9" w:rsidRPr="00BE0BFC" w:rsidRDefault="00C835A9" w:rsidP="00C835A9">
      <w:pPr>
        <w:pStyle w:val="a4"/>
        <w:jc w:val="both"/>
        <w:rPr>
          <w:sz w:val="24"/>
          <w:szCs w:val="24"/>
        </w:rPr>
      </w:pPr>
      <w:r w:rsidRPr="00BE0BFC">
        <w:rPr>
          <w:sz w:val="24"/>
          <w:szCs w:val="24"/>
        </w:rPr>
        <w:t xml:space="preserve">- Детский оздоровительный лагерь «Дружба», расположенный по адресу: 659450, Алтайский край, Тогульский район, </w:t>
      </w:r>
      <w:proofErr w:type="spellStart"/>
      <w:r w:rsidRPr="00BE0BFC">
        <w:rPr>
          <w:sz w:val="24"/>
          <w:szCs w:val="24"/>
        </w:rPr>
        <w:t>с.Титово</w:t>
      </w:r>
      <w:proofErr w:type="spellEnd"/>
      <w:r w:rsidRPr="00BE0BFC">
        <w:rPr>
          <w:sz w:val="24"/>
          <w:szCs w:val="24"/>
        </w:rPr>
        <w:t xml:space="preserve">, </w:t>
      </w:r>
      <w:proofErr w:type="spellStart"/>
      <w:r w:rsidRPr="00BE0BFC">
        <w:rPr>
          <w:sz w:val="24"/>
          <w:szCs w:val="24"/>
        </w:rPr>
        <w:t>ул.Садовая</w:t>
      </w:r>
      <w:proofErr w:type="spellEnd"/>
      <w:r w:rsidRPr="00BE0BFC">
        <w:rPr>
          <w:sz w:val="24"/>
          <w:szCs w:val="24"/>
        </w:rPr>
        <w:t xml:space="preserve">, 1. </w:t>
      </w:r>
    </w:p>
    <w:p w:rsidR="00C835A9" w:rsidRDefault="00C835A9" w:rsidP="00636664">
      <w:pPr>
        <w:pStyle w:val="a3"/>
        <w:spacing w:line="360" w:lineRule="auto"/>
      </w:pPr>
    </w:p>
    <w:p w:rsidR="00636664" w:rsidRDefault="00636664" w:rsidP="00636664">
      <w:pPr>
        <w:pStyle w:val="a3"/>
        <w:spacing w:line="360" w:lineRule="auto"/>
      </w:pPr>
      <w:r>
        <w:t>1.3. Осно</w:t>
      </w:r>
      <w:r w:rsidR="006A3A5C">
        <w:t>вное предназначение структурных подразделений</w:t>
      </w:r>
      <w:r>
        <w:t xml:space="preserve"> </w:t>
      </w:r>
      <w:r w:rsidR="006A3A5C">
        <w:t>МКУДОД «ДЮСШ» и МКУДОД «ДООЛ «</w:t>
      </w:r>
      <w:proofErr w:type="gramStart"/>
      <w:r w:rsidR="006A3A5C">
        <w:t>Дружба»</w:t>
      </w:r>
      <w:r>
        <w:t>(</w:t>
      </w:r>
      <w:proofErr w:type="gramEnd"/>
      <w:r>
        <w:t xml:space="preserve">далее- </w:t>
      </w:r>
      <w:r w:rsidR="006A3A5C">
        <w:t>подразделения</w:t>
      </w:r>
      <w:r>
        <w:t>):</w:t>
      </w:r>
    </w:p>
    <w:p w:rsidR="00636664" w:rsidRDefault="00636664" w:rsidP="00636664">
      <w:pPr>
        <w:pStyle w:val="a3"/>
        <w:spacing w:line="360" w:lineRule="auto"/>
      </w:pPr>
      <w:r>
        <w:t>-удовлетворение потребностей детей и их родителей (законных представителей);</w:t>
      </w:r>
    </w:p>
    <w:p w:rsidR="00636664" w:rsidRDefault="00636664" w:rsidP="00636664">
      <w:pPr>
        <w:pStyle w:val="a3"/>
        <w:spacing w:line="360" w:lineRule="auto"/>
      </w:pPr>
      <w:r>
        <w:t xml:space="preserve">-профилактика асоциального поведения детей </w:t>
      </w:r>
      <w:r w:rsidR="006A3A5C">
        <w:t>разного</w:t>
      </w:r>
      <w:r>
        <w:t xml:space="preserve"> возраста.</w:t>
      </w:r>
    </w:p>
    <w:p w:rsidR="0005075A" w:rsidRDefault="0005075A" w:rsidP="00636664">
      <w:pPr>
        <w:pStyle w:val="a3"/>
        <w:spacing w:line="360" w:lineRule="auto"/>
      </w:pPr>
      <w:r>
        <w:t>- организация летнего отдыха и оздоровления детей</w:t>
      </w:r>
    </w:p>
    <w:p w:rsidR="0005075A" w:rsidRDefault="0005075A" w:rsidP="00636664">
      <w:pPr>
        <w:pStyle w:val="a3"/>
        <w:spacing w:line="360" w:lineRule="auto"/>
      </w:pPr>
      <w:r>
        <w:lastRenderedPageBreak/>
        <w:t>- приобщать детей к здоровому, спортивному образу жизни</w:t>
      </w:r>
    </w:p>
    <w:p w:rsidR="006A3A5C" w:rsidRDefault="006A3A5C" w:rsidP="00636664">
      <w:pPr>
        <w:pStyle w:val="a3"/>
        <w:spacing w:line="360" w:lineRule="auto"/>
      </w:pPr>
    </w:p>
    <w:p w:rsidR="00636664" w:rsidRDefault="00636664" w:rsidP="00636664">
      <w:pPr>
        <w:pStyle w:val="a3"/>
        <w:spacing w:line="360" w:lineRule="auto"/>
      </w:pPr>
      <w:r>
        <w:t>1.4.Основные задачи структурного подразделения:</w:t>
      </w:r>
    </w:p>
    <w:p w:rsidR="00636664" w:rsidRDefault="00636664" w:rsidP="00636664">
      <w:pPr>
        <w:pStyle w:val="a3"/>
        <w:spacing w:line="360" w:lineRule="auto"/>
      </w:pPr>
      <w:r>
        <w:t>- обеспечение гарантии права ребенка на дополнительное образование;</w:t>
      </w:r>
    </w:p>
    <w:p w:rsidR="00636664" w:rsidRDefault="00636664" w:rsidP="00636664">
      <w:pPr>
        <w:pStyle w:val="a3"/>
        <w:spacing w:line="360" w:lineRule="auto"/>
      </w:pPr>
      <w:r>
        <w:t xml:space="preserve">- творческое развитие личности и реализации с этой целью программ дополнительного образования в интересах личности ребенка, общества, государства; </w:t>
      </w:r>
    </w:p>
    <w:p w:rsidR="00636664" w:rsidRDefault="00636664" w:rsidP="00636664">
      <w:pPr>
        <w:pStyle w:val="a3"/>
        <w:spacing w:line="360" w:lineRule="auto"/>
      </w:pPr>
      <w:r>
        <w:t>- обеспечение необходимых условий для личности развития, формирование здорового образа жизни;</w:t>
      </w:r>
    </w:p>
    <w:p w:rsidR="00636664" w:rsidRDefault="00636664" w:rsidP="00636664">
      <w:pPr>
        <w:pStyle w:val="a3"/>
        <w:spacing w:line="360" w:lineRule="auto"/>
      </w:pPr>
      <w:r>
        <w:t xml:space="preserve">- укрепление здоровья, повышение уровня физической подготовленности и спортивных результатов с учетом индивидуальных особенностей обучающихся и требования программ дополнительного образования спортивной направленности; </w:t>
      </w:r>
    </w:p>
    <w:p w:rsidR="00636664" w:rsidRDefault="00636664" w:rsidP="00636664">
      <w:pPr>
        <w:pStyle w:val="a3"/>
        <w:spacing w:line="360" w:lineRule="auto"/>
      </w:pPr>
      <w:r>
        <w:t>- формирование общей культуры личности обучающихся, их адаптация к жизни в обществе;</w:t>
      </w:r>
    </w:p>
    <w:p w:rsidR="00636664" w:rsidRDefault="00636664" w:rsidP="00636664">
      <w:pPr>
        <w:pStyle w:val="a3"/>
        <w:spacing w:line="360" w:lineRule="auto"/>
      </w:pPr>
      <w:r>
        <w:t>- организация гра</w:t>
      </w:r>
      <w:r w:rsidR="0005075A">
        <w:t>жданственности и любви к Родине;</w:t>
      </w:r>
    </w:p>
    <w:p w:rsidR="0005075A" w:rsidRDefault="0005075A" w:rsidP="00636664">
      <w:pPr>
        <w:pStyle w:val="a3"/>
        <w:spacing w:line="360" w:lineRule="auto"/>
      </w:pPr>
    </w:p>
    <w:p w:rsidR="00636664" w:rsidRDefault="00636664" w:rsidP="00636664">
      <w:pPr>
        <w:pStyle w:val="a3"/>
        <w:spacing w:line="360" w:lineRule="auto"/>
      </w:pPr>
      <w:r>
        <w:t xml:space="preserve">1.5. Основным предметом деятельности </w:t>
      </w:r>
      <w:r w:rsidR="0005075A">
        <w:t>подразделений</w:t>
      </w:r>
      <w:r>
        <w:t xml:space="preserve"> является реализация образовательных программ дополнительного образования детей для всех возрастных категорий обучающихся по направлениям, согласованным с учредителем и учетом сетевого взаимодействия с государственными образовательными учреждениями дополнительного образования детей.</w:t>
      </w:r>
    </w:p>
    <w:p w:rsidR="00636664" w:rsidRDefault="0005075A" w:rsidP="00636664">
      <w:pPr>
        <w:pStyle w:val="a3"/>
        <w:spacing w:line="360" w:lineRule="auto"/>
      </w:pPr>
      <w:r>
        <w:t>1.6. Администрация Учреждения</w:t>
      </w:r>
      <w:r w:rsidR="00636664">
        <w:t xml:space="preserve"> оказывает </w:t>
      </w:r>
      <w:r>
        <w:t>содействие в работе структурным подразделениям</w:t>
      </w:r>
      <w:r w:rsidR="00636664">
        <w:t>.</w:t>
      </w:r>
    </w:p>
    <w:p w:rsidR="00636664" w:rsidRDefault="00636664" w:rsidP="00636664">
      <w:pPr>
        <w:pStyle w:val="a3"/>
        <w:spacing w:line="360" w:lineRule="auto"/>
      </w:pPr>
      <w:r>
        <w:t xml:space="preserve">1.7. В соответствии с уставом </w:t>
      </w:r>
      <w:r w:rsidR="0005075A">
        <w:t>Учреждения</w:t>
      </w:r>
      <w:r>
        <w:t xml:space="preserve"> в </w:t>
      </w:r>
      <w:r w:rsidR="0005075A">
        <w:t>подразделениях</w:t>
      </w:r>
      <w:r>
        <w:t xml:space="preserve"> не допускается создание и деятельность организационных структур политических партий, общественно- политических и религиозных движений и организаций.</w:t>
      </w:r>
    </w:p>
    <w:p w:rsidR="00636664" w:rsidRDefault="00636664" w:rsidP="00636664">
      <w:pPr>
        <w:pStyle w:val="a3"/>
        <w:spacing w:line="360" w:lineRule="auto"/>
      </w:pPr>
    </w:p>
    <w:p w:rsidR="00636664" w:rsidRDefault="00636664" w:rsidP="00636664">
      <w:pPr>
        <w:pStyle w:val="a3"/>
        <w:spacing w:line="360" w:lineRule="auto"/>
        <w:jc w:val="center"/>
      </w:pPr>
      <w:r>
        <w:rPr>
          <w:b/>
          <w:bCs/>
          <w:sz w:val="27"/>
          <w:szCs w:val="27"/>
          <w:u w:val="single"/>
        </w:rPr>
        <w:lastRenderedPageBreak/>
        <w:t>2. Основы деятельности</w:t>
      </w:r>
    </w:p>
    <w:p w:rsidR="00636664" w:rsidRDefault="00636664" w:rsidP="00636664">
      <w:pPr>
        <w:pStyle w:val="a3"/>
        <w:spacing w:line="360" w:lineRule="auto"/>
      </w:pPr>
      <w:r>
        <w:t>2.1. Отделение дополнительного образования детей реализует программы дополнительного образования следующих направлений:</w:t>
      </w:r>
    </w:p>
    <w:p w:rsidR="00636664" w:rsidRDefault="00636664" w:rsidP="00636664">
      <w:pPr>
        <w:pStyle w:val="a3"/>
        <w:spacing w:line="360" w:lineRule="auto"/>
      </w:pPr>
      <w:proofErr w:type="gramStart"/>
      <w:r>
        <w:t>а</w:t>
      </w:r>
      <w:proofErr w:type="gramEnd"/>
      <w:r>
        <w:t>) художественно-эстетического;</w:t>
      </w:r>
    </w:p>
    <w:p w:rsidR="00636664" w:rsidRDefault="00636664" w:rsidP="00636664">
      <w:pPr>
        <w:pStyle w:val="a3"/>
        <w:spacing w:line="360" w:lineRule="auto"/>
      </w:pPr>
      <w:proofErr w:type="gramStart"/>
      <w:r>
        <w:t>б</w:t>
      </w:r>
      <w:proofErr w:type="gramEnd"/>
      <w:r>
        <w:t>) спортивно-технического;</w:t>
      </w:r>
    </w:p>
    <w:p w:rsidR="00636664" w:rsidRDefault="00636664" w:rsidP="00636664">
      <w:pPr>
        <w:pStyle w:val="a3"/>
        <w:spacing w:line="360" w:lineRule="auto"/>
      </w:pPr>
      <w:proofErr w:type="gramStart"/>
      <w:r>
        <w:t>в</w:t>
      </w:r>
      <w:proofErr w:type="gramEnd"/>
      <w:r>
        <w:t>) культурологического;</w:t>
      </w:r>
    </w:p>
    <w:p w:rsidR="00636664" w:rsidRDefault="00636664" w:rsidP="00636664">
      <w:pPr>
        <w:pStyle w:val="a3"/>
        <w:spacing w:line="360" w:lineRule="auto"/>
      </w:pPr>
      <w:proofErr w:type="gramStart"/>
      <w:r>
        <w:t>г</w:t>
      </w:r>
      <w:proofErr w:type="gramEnd"/>
      <w:r>
        <w:t>) туристско-краеведческого;</w:t>
      </w:r>
    </w:p>
    <w:p w:rsidR="00636664" w:rsidRDefault="00636664" w:rsidP="00636664">
      <w:pPr>
        <w:pStyle w:val="a3"/>
        <w:spacing w:line="360" w:lineRule="auto"/>
      </w:pPr>
      <w:proofErr w:type="gramStart"/>
      <w:r>
        <w:t>д</w:t>
      </w:r>
      <w:proofErr w:type="gramEnd"/>
      <w:r>
        <w:t>) физкультурно-спортивного.</w:t>
      </w:r>
    </w:p>
    <w:p w:rsidR="00636664" w:rsidRDefault="00636664" w:rsidP="00636664">
      <w:pPr>
        <w:pStyle w:val="a3"/>
        <w:spacing w:line="360" w:lineRule="auto"/>
      </w:pPr>
      <w:r>
        <w:t>- реализация досуговых программ для всех возрастных категорий обучающихся при взаимодействии с различными образовательными учреждениями, учреждениями культуры, общественными организациями и другими организациями.</w:t>
      </w:r>
    </w:p>
    <w:p w:rsidR="00636664" w:rsidRDefault="00636664" w:rsidP="00636664">
      <w:pPr>
        <w:pStyle w:val="a3"/>
        <w:spacing w:line="360" w:lineRule="auto"/>
      </w:pPr>
      <w:r>
        <w:t>2.2. В объединения по интересам Отделения дополнительного образования детей принимаю</w:t>
      </w:r>
      <w:r w:rsidR="0005075A">
        <w:t xml:space="preserve">тся дети в возрасте с 5 </w:t>
      </w:r>
      <w:proofErr w:type="gramStart"/>
      <w:r w:rsidR="0005075A">
        <w:t xml:space="preserve">лет </w:t>
      </w:r>
      <w:r>
        <w:t xml:space="preserve"> без</w:t>
      </w:r>
      <w:proofErr w:type="gramEnd"/>
      <w:r>
        <w:t xml:space="preserve"> ограничения при наличии свободных мест. Каждый </w:t>
      </w:r>
      <w:r w:rsidR="0005075A">
        <w:t>об</w:t>
      </w:r>
      <w:r>
        <w:t>уча</w:t>
      </w:r>
      <w:r w:rsidR="0005075A">
        <w:t>ю</w:t>
      </w:r>
      <w:r>
        <w:t>щийся имеет право заниматься в нескольких объединениях разного профиля.</w:t>
      </w:r>
    </w:p>
    <w:p w:rsidR="00636664" w:rsidRDefault="00636664" w:rsidP="00636664">
      <w:pPr>
        <w:pStyle w:val="a3"/>
        <w:spacing w:line="360" w:lineRule="auto"/>
      </w:pPr>
      <w:r>
        <w:t xml:space="preserve">2.3. Не допускается использование педагогических часов, выделенных </w:t>
      </w:r>
      <w:r w:rsidR="0005075A">
        <w:t>подразделениям</w:t>
      </w:r>
      <w:r>
        <w:t xml:space="preserve"> на реализацию образовательных программ дополнительного образования детей, на работу факультативов и дополнительных занятий по предметам учебного плана.</w:t>
      </w:r>
    </w:p>
    <w:p w:rsidR="00636664" w:rsidRDefault="00636664" w:rsidP="00636664">
      <w:pPr>
        <w:pStyle w:val="a3"/>
        <w:spacing w:line="360" w:lineRule="auto"/>
      </w:pPr>
      <w:r>
        <w:t xml:space="preserve">Образовательная деятельность </w:t>
      </w:r>
      <w:r w:rsidR="0005075A">
        <w:t>подразделений</w:t>
      </w:r>
      <w:r>
        <w:t xml:space="preserve"> ведется на основе программ, разрабатываемых педагогами </w:t>
      </w:r>
      <w:r w:rsidR="0005075A">
        <w:t>подразделений</w:t>
      </w:r>
      <w:r>
        <w:t>, а также типовых программ, рекомендованных органами управления образованием.</w:t>
      </w:r>
    </w:p>
    <w:p w:rsidR="00636664" w:rsidRDefault="00636664" w:rsidP="00636664">
      <w:pPr>
        <w:pStyle w:val="a3"/>
        <w:spacing w:line="360" w:lineRule="auto"/>
      </w:pPr>
      <w:r>
        <w:t>Педагогический коллектив несет ответственность за выбор образовательных программ, принятых к реализации.</w:t>
      </w:r>
    </w:p>
    <w:p w:rsidR="00636664" w:rsidRDefault="00636664" w:rsidP="00636664">
      <w:pPr>
        <w:pStyle w:val="a3"/>
        <w:spacing w:line="360" w:lineRule="auto"/>
      </w:pPr>
      <w:r>
        <w:t xml:space="preserve">2.4. </w:t>
      </w:r>
      <w:r w:rsidR="0005075A">
        <w:t>Подразделения имею</w:t>
      </w:r>
      <w:r>
        <w:t>т право ежегодно (до начала учебного года) изменять перечень принятых к реализации образовательных программ дополнительного образования детей.</w:t>
      </w:r>
    </w:p>
    <w:p w:rsidR="00636664" w:rsidRDefault="00636664" w:rsidP="00636664">
      <w:pPr>
        <w:pStyle w:val="a3"/>
        <w:spacing w:line="360" w:lineRule="auto"/>
      </w:pPr>
      <w:r>
        <w:lastRenderedPageBreak/>
        <w:t xml:space="preserve">2.5. Учебный процесс </w:t>
      </w:r>
      <w:r w:rsidR="0005075A">
        <w:t>в подразделении МКУДОД «ДЮСШ»</w:t>
      </w:r>
      <w:r>
        <w:t xml:space="preserve"> осуществляется с 1</w:t>
      </w:r>
      <w:r w:rsidR="0005075A">
        <w:t>5</w:t>
      </w:r>
      <w:r>
        <w:t xml:space="preserve"> сентября по </w:t>
      </w:r>
      <w:r w:rsidR="0005075A">
        <w:t>31 мая, в МКУДО ДДОЛ «Дружба» начинается в летний период.</w:t>
      </w:r>
    </w:p>
    <w:p w:rsidR="00636664" w:rsidRDefault="00636664" w:rsidP="00636664">
      <w:pPr>
        <w:pStyle w:val="a3"/>
        <w:spacing w:line="360" w:lineRule="auto"/>
      </w:pPr>
      <w:r>
        <w:t>В период осенних, зимних, весенних и летних каникул объединения по интересам работают по специальному расписанию с переменным составом.</w:t>
      </w:r>
    </w:p>
    <w:p w:rsidR="00636664" w:rsidRDefault="00636664" w:rsidP="00636664">
      <w:pPr>
        <w:pStyle w:val="a3"/>
        <w:spacing w:line="360" w:lineRule="auto"/>
      </w:pPr>
      <w:r>
        <w:t xml:space="preserve">В период летних каникул в </w:t>
      </w:r>
      <w:r w:rsidR="00F844D4">
        <w:t>подразделениях</w:t>
      </w:r>
      <w:r>
        <w:t xml:space="preserve"> могут открываться в установленном порядке лагеря и туристские базы, создаваться различные объединения с постоянным и (или) переменным составом </w:t>
      </w:r>
      <w:r w:rsidR="00F844D4">
        <w:t>об</w:t>
      </w:r>
      <w:r>
        <w:t>уча</w:t>
      </w:r>
      <w:r w:rsidR="00F844D4">
        <w:t>ю</w:t>
      </w:r>
      <w:r>
        <w:t>щихся в лагерях (загородных или с дневным пребыванием), на своей базе или по месту жительства, проводиться походы, поездки, экспедиции.</w:t>
      </w:r>
    </w:p>
    <w:p w:rsidR="00636664" w:rsidRDefault="00636664" w:rsidP="00636664">
      <w:pPr>
        <w:pStyle w:val="a3"/>
        <w:spacing w:line="360" w:lineRule="auto"/>
      </w:pPr>
      <w:r>
        <w:t xml:space="preserve">2.6. Деятельность </w:t>
      </w:r>
      <w:r w:rsidR="00F844D4">
        <w:t>об</w:t>
      </w:r>
      <w:r>
        <w:t>уча</w:t>
      </w:r>
      <w:r w:rsidR="00F844D4">
        <w:t>ю</w:t>
      </w:r>
      <w:r>
        <w:t xml:space="preserve">щихся в </w:t>
      </w:r>
      <w:r w:rsidR="00F844D4">
        <w:t>подразделениях</w:t>
      </w:r>
      <w:r>
        <w:t xml:space="preserve"> осуществляется в одновозрастных и разновозрастных объединениях по интересам (клуб, студия, ансамбль, группа, секция, кружок, театр и другие).</w:t>
      </w:r>
    </w:p>
    <w:p w:rsidR="00636664" w:rsidRDefault="00636664" w:rsidP="00636664">
      <w:pPr>
        <w:pStyle w:val="a3"/>
        <w:spacing w:line="360" w:lineRule="auto"/>
      </w:pPr>
      <w:r>
        <w:t xml:space="preserve">2.7. Расписание занятий по интересам составляется по представлению </w:t>
      </w:r>
    </w:p>
    <w:p w:rsidR="00636664" w:rsidRDefault="00636664" w:rsidP="00636664">
      <w:pPr>
        <w:pStyle w:val="a3"/>
        <w:spacing w:line="360" w:lineRule="auto"/>
      </w:pPr>
      <w:proofErr w:type="gramStart"/>
      <w:r>
        <w:t>педагогических</w:t>
      </w:r>
      <w:proofErr w:type="gramEnd"/>
      <w:r>
        <w:t xml:space="preserve"> работников </w:t>
      </w:r>
      <w:r w:rsidR="00F844D4">
        <w:t>подразделений</w:t>
      </w:r>
      <w:r>
        <w:t xml:space="preserve"> с учетом</w:t>
      </w:r>
    </w:p>
    <w:p w:rsidR="00636664" w:rsidRDefault="00636664" w:rsidP="00636664">
      <w:pPr>
        <w:pStyle w:val="a3"/>
        <w:spacing w:line="360" w:lineRule="auto"/>
      </w:pPr>
      <w:proofErr w:type="gramStart"/>
      <w:r>
        <w:t>создания</w:t>
      </w:r>
      <w:proofErr w:type="gramEnd"/>
      <w:r>
        <w:t xml:space="preserve"> наиболее благоприятного режима труда и отдыха обучающихся, пожеланий </w:t>
      </w:r>
    </w:p>
    <w:p w:rsidR="00636664" w:rsidRDefault="00F844D4" w:rsidP="00636664">
      <w:pPr>
        <w:pStyle w:val="a3"/>
        <w:spacing w:line="360" w:lineRule="auto"/>
      </w:pPr>
      <w:proofErr w:type="gramStart"/>
      <w:r>
        <w:t>об</w:t>
      </w:r>
      <w:r w:rsidR="00636664">
        <w:t>уча</w:t>
      </w:r>
      <w:r>
        <w:t>ю</w:t>
      </w:r>
      <w:r w:rsidR="00636664">
        <w:t>щихся</w:t>
      </w:r>
      <w:proofErr w:type="gramEnd"/>
      <w:r w:rsidR="00636664">
        <w:t xml:space="preserve"> и (или) их родителей (законных представителей), возрастных особенностей </w:t>
      </w:r>
    </w:p>
    <w:p w:rsidR="00636664" w:rsidRDefault="00636664" w:rsidP="00636664">
      <w:pPr>
        <w:pStyle w:val="a3"/>
        <w:spacing w:line="360" w:lineRule="auto"/>
      </w:pPr>
      <w:proofErr w:type="gramStart"/>
      <w:r>
        <w:t>обучающихся</w:t>
      </w:r>
      <w:proofErr w:type="gramEnd"/>
      <w:r>
        <w:t xml:space="preserve"> и требований санитарно-гигиенических норм.</w:t>
      </w:r>
    </w:p>
    <w:p w:rsidR="00636664" w:rsidRDefault="00636664" w:rsidP="00636664">
      <w:pPr>
        <w:pStyle w:val="a3"/>
        <w:spacing w:line="360" w:lineRule="auto"/>
      </w:pPr>
      <w:r>
        <w:t xml:space="preserve">2.8.Численный состав (наполняемость) объединения определяется </w:t>
      </w:r>
      <w:r w:rsidR="00F844D4">
        <w:t xml:space="preserve">дополнительной </w:t>
      </w:r>
      <w:r>
        <w:t>образовательной программой</w:t>
      </w:r>
      <w:r w:rsidR="00F844D4">
        <w:t xml:space="preserve"> и уставом Учреждения</w:t>
      </w:r>
      <w:r>
        <w:t>, характером деятельности, возрастом обучающихся, условиями работы.</w:t>
      </w:r>
    </w:p>
    <w:p w:rsidR="00636664" w:rsidRDefault="00636664" w:rsidP="00636664">
      <w:pPr>
        <w:pStyle w:val="a3"/>
        <w:spacing w:line="360" w:lineRule="auto"/>
      </w:pPr>
      <w:r>
        <w:t xml:space="preserve">2.9. Обучение </w:t>
      </w:r>
      <w:r w:rsidR="00F844D4">
        <w:t xml:space="preserve">и отдых </w:t>
      </w:r>
      <w:r>
        <w:t xml:space="preserve">в </w:t>
      </w:r>
      <w:r w:rsidR="00F844D4">
        <w:t>подразделениях</w:t>
      </w:r>
      <w:r>
        <w:t xml:space="preserve"> осуществляется на русском языке. </w:t>
      </w:r>
    </w:p>
    <w:p w:rsidR="00636664" w:rsidRDefault="00636664" w:rsidP="00636664">
      <w:pPr>
        <w:pStyle w:val="a3"/>
        <w:spacing w:line="360" w:lineRule="auto"/>
      </w:pPr>
      <w:r>
        <w:t xml:space="preserve">2.10. Прием в объединение </w:t>
      </w:r>
      <w:r w:rsidR="00F844D4">
        <w:t>подразделение</w:t>
      </w:r>
      <w:r>
        <w:t xml:space="preserve"> </w:t>
      </w:r>
      <w:r w:rsidR="00F844D4">
        <w:t xml:space="preserve">МКУДОД «ДЮСШ» </w:t>
      </w:r>
      <w:r>
        <w:t>о</w:t>
      </w:r>
      <w:r w:rsidR="00F844D4">
        <w:t>существляется ежегодно с 15 августа по 15</w:t>
      </w:r>
      <w:r>
        <w:t xml:space="preserve"> сентября. Перевод на следующий год обучения производится при условии выполнения обучающимися образовательной программы.</w:t>
      </w:r>
    </w:p>
    <w:p w:rsidR="00F844D4" w:rsidRDefault="00F844D4" w:rsidP="00636664">
      <w:pPr>
        <w:pStyle w:val="a3"/>
        <w:spacing w:line="360" w:lineRule="auto"/>
      </w:pPr>
      <w:r>
        <w:t xml:space="preserve">        Приём в </w:t>
      </w:r>
      <w:r>
        <w:t>подразделение МКУДОД</w:t>
      </w:r>
      <w:r>
        <w:t xml:space="preserve"> ДООЛ «Дружба» </w:t>
      </w:r>
      <w:r>
        <w:t>осуществляется ежегодно</w:t>
      </w:r>
      <w:r>
        <w:t xml:space="preserve"> с 1 января по 1 мая.</w:t>
      </w:r>
    </w:p>
    <w:p w:rsidR="00F844D4" w:rsidRDefault="00F844D4" w:rsidP="00636664">
      <w:pPr>
        <w:pStyle w:val="a3"/>
        <w:spacing w:line="360" w:lineRule="auto"/>
      </w:pPr>
    </w:p>
    <w:p w:rsidR="00636664" w:rsidRDefault="00636664" w:rsidP="00636664">
      <w:pPr>
        <w:pStyle w:val="a3"/>
        <w:spacing w:line="360" w:lineRule="auto"/>
      </w:pPr>
      <w:r>
        <w:lastRenderedPageBreak/>
        <w:t xml:space="preserve">2.11. Зачисление производится, с учетом специфики детского объединения и особенностей программы, в порядке, определяемом соответствующими правилами приема, перевода и отчисления, утверждаемыми директором. С Учетом направленности </w:t>
      </w:r>
      <w:r w:rsidR="00F844D4">
        <w:t>подразделений</w:t>
      </w:r>
      <w:r>
        <w:t xml:space="preserve"> при приеме необходимо медицинское заключение о состоянии здоровья обучающихся.</w:t>
      </w:r>
    </w:p>
    <w:p w:rsidR="00636664" w:rsidRDefault="00636664" w:rsidP="00636664">
      <w:pPr>
        <w:pStyle w:val="a3"/>
        <w:spacing w:line="360" w:lineRule="auto"/>
      </w:pPr>
      <w:r>
        <w:t xml:space="preserve">2.12. Количество учебных групп, численный состав каждого объединения, количество часов в неделю регламентируются учено- </w:t>
      </w:r>
      <w:r w:rsidR="00F844D4">
        <w:t>воспитательным</w:t>
      </w:r>
      <w:r>
        <w:t xml:space="preserve"> планом </w:t>
      </w:r>
      <w:r w:rsidR="00F844D4">
        <w:t>Учреждения</w:t>
      </w:r>
      <w:r>
        <w:t xml:space="preserve"> из расчета норм бюджетного финансирования.</w:t>
      </w:r>
    </w:p>
    <w:p w:rsidR="00636664" w:rsidRDefault="00636664" w:rsidP="00636664">
      <w:pPr>
        <w:pStyle w:val="a3"/>
        <w:spacing w:line="360" w:lineRule="auto"/>
      </w:pPr>
      <w:r>
        <w:t>2.13. Продолжительность занятий исчисляется в академических часах. В зависимости от особенностей объединений занятия могут проходить без перерывов.</w:t>
      </w:r>
    </w:p>
    <w:p w:rsidR="00636664" w:rsidRDefault="00636664" w:rsidP="00636664">
      <w:pPr>
        <w:pStyle w:val="a3"/>
        <w:spacing w:line="360" w:lineRule="auto"/>
      </w:pPr>
      <w:r>
        <w:t xml:space="preserve">2.14. В работе объединений могут участвовать совместно с </w:t>
      </w:r>
      <w:r w:rsidR="00F844D4">
        <w:t>об</w:t>
      </w:r>
      <w:r>
        <w:t>уча</w:t>
      </w:r>
      <w:r w:rsidR="00F844D4">
        <w:t>ю</w:t>
      </w:r>
      <w:r>
        <w:t xml:space="preserve">щимися их родители </w:t>
      </w:r>
    </w:p>
    <w:p w:rsidR="00636664" w:rsidRDefault="00636664" w:rsidP="00636664">
      <w:pPr>
        <w:pStyle w:val="a3"/>
        <w:spacing w:line="360" w:lineRule="auto"/>
      </w:pPr>
      <w:r>
        <w:t>(</w:t>
      </w:r>
      <w:proofErr w:type="gramStart"/>
      <w:r>
        <w:t>законные</w:t>
      </w:r>
      <w:proofErr w:type="gramEnd"/>
      <w:r>
        <w:t xml:space="preserve"> представители) без включения в основной состав объединения при </w:t>
      </w:r>
    </w:p>
    <w:p w:rsidR="00636664" w:rsidRDefault="00636664" w:rsidP="00636664">
      <w:pPr>
        <w:pStyle w:val="a3"/>
        <w:spacing w:line="360" w:lineRule="auto"/>
      </w:pPr>
      <w:proofErr w:type="gramStart"/>
      <w:r>
        <w:t>наличии</w:t>
      </w:r>
      <w:proofErr w:type="gramEnd"/>
      <w:r>
        <w:t xml:space="preserve"> условий и согласия руководителя объединения.</w:t>
      </w:r>
    </w:p>
    <w:p w:rsidR="00636664" w:rsidRDefault="00636664" w:rsidP="00636664">
      <w:pPr>
        <w:pStyle w:val="a3"/>
        <w:spacing w:line="360" w:lineRule="auto"/>
      </w:pPr>
      <w:r>
        <w:t xml:space="preserve">2.15. Объединение </w:t>
      </w:r>
      <w:r w:rsidR="00F844D4">
        <w:t>подразделений работаю</w:t>
      </w:r>
      <w:r>
        <w:t xml:space="preserve">т по расписанию, составленному с учетом наиболее благоприятного режима труда и отдыха обучающихся, их возрастных особенностей, установленных санитарно- гигиенических норм, с учетом рациональной загрузки учебных кабинетов и спортивных залов. Расписание утверждается администрацией </w:t>
      </w:r>
      <w:r w:rsidR="00F844D4">
        <w:t>Учреждения</w:t>
      </w:r>
      <w:r>
        <w:t>.</w:t>
      </w:r>
    </w:p>
    <w:p w:rsidR="00636664" w:rsidRDefault="00636664" w:rsidP="00636664">
      <w:pPr>
        <w:pStyle w:val="a3"/>
        <w:spacing w:line="360" w:lineRule="auto"/>
      </w:pPr>
      <w:r>
        <w:t xml:space="preserve">2.16. </w:t>
      </w:r>
      <w:r w:rsidR="00F844D4">
        <w:t>Подразделения организую</w:t>
      </w:r>
      <w:r>
        <w:t xml:space="preserve">т работу в течении всего календарного года. В каникулярное время, праздничные дни </w:t>
      </w:r>
      <w:r w:rsidR="00F844D4">
        <w:t>подразделения работаю</w:t>
      </w:r>
      <w:r>
        <w:t>т по специальному расписанию и плану.</w:t>
      </w:r>
    </w:p>
    <w:p w:rsidR="00636664" w:rsidRDefault="00636664" w:rsidP="00636664">
      <w:pPr>
        <w:pStyle w:val="a3"/>
        <w:spacing w:line="360" w:lineRule="auto"/>
      </w:pPr>
      <w:r>
        <w:t xml:space="preserve">Допускается работа с переменным составом обучающихся, объединение групп, перенос занятий на утреннее время, выезды групп обучающихся, на соревнования, конкурсы, концерты, экскурсии, творческие встречи на основании приказа руководителя </w:t>
      </w:r>
      <w:r w:rsidR="00F844D4">
        <w:t>Учреждения который издаётся в течение двух рабочих дней.</w:t>
      </w:r>
    </w:p>
    <w:p w:rsidR="00636664" w:rsidRDefault="00636664" w:rsidP="00636664">
      <w:pPr>
        <w:pStyle w:val="a3"/>
        <w:spacing w:line="360" w:lineRule="auto"/>
      </w:pPr>
      <w:r>
        <w:t xml:space="preserve">2.17. Дисциплина в </w:t>
      </w:r>
      <w:r w:rsidR="00F844D4">
        <w:t>Подразделениях</w:t>
      </w:r>
      <w:r>
        <w:t xml:space="preserve"> поддерживается на основе уважения человеческого достоинства обучающихся, педагогов, персонала, применение методов физического и психического насилия по отношению к обучающимся не допускается.</w:t>
      </w:r>
    </w:p>
    <w:p w:rsidR="00636664" w:rsidRDefault="00636664" w:rsidP="00636664">
      <w:pPr>
        <w:pStyle w:val="a3"/>
        <w:spacing w:line="360" w:lineRule="auto"/>
      </w:pPr>
      <w:r>
        <w:lastRenderedPageBreak/>
        <w:t xml:space="preserve">2.18. </w:t>
      </w:r>
      <w:r w:rsidR="00F844D4">
        <w:t>Учреждение</w:t>
      </w:r>
      <w:r>
        <w:t xml:space="preserve"> несет в установленном законодательством РФ порядке ответственность за реализацию не в полном объеме образовательных программ в соответствии с утвержденными планами, качество реализуемых программ, соответствие форм, методов и средств организации образовательного процесса возрасту, интересам и потребностям детей, жизнь и здоровье детей и работников </w:t>
      </w:r>
      <w:r w:rsidR="00F844D4">
        <w:t>подразделений</w:t>
      </w:r>
      <w:r>
        <w:t xml:space="preserve"> во время образовательного процесса, нарушение прав и свобод обучающихся и работников </w:t>
      </w:r>
      <w:r w:rsidR="00F844D4">
        <w:t>подразделений</w:t>
      </w:r>
      <w:r>
        <w:t>.</w:t>
      </w:r>
    </w:p>
    <w:p w:rsidR="00636664" w:rsidRDefault="00636664" w:rsidP="00636664">
      <w:pPr>
        <w:pStyle w:val="a3"/>
        <w:spacing w:line="360" w:lineRule="auto"/>
      </w:pPr>
    </w:p>
    <w:p w:rsidR="00636664" w:rsidRDefault="00636664" w:rsidP="00636664">
      <w:pPr>
        <w:pStyle w:val="a3"/>
        <w:spacing w:line="360" w:lineRule="auto"/>
        <w:jc w:val="center"/>
      </w:pPr>
      <w:r>
        <w:rPr>
          <w:b/>
          <w:bCs/>
          <w:sz w:val="27"/>
          <w:szCs w:val="27"/>
          <w:u w:val="single"/>
        </w:rPr>
        <w:t>3. Участники образовательного процесса</w:t>
      </w:r>
    </w:p>
    <w:p w:rsidR="00636664" w:rsidRDefault="00636664" w:rsidP="00636664">
      <w:pPr>
        <w:pStyle w:val="a3"/>
        <w:spacing w:line="360" w:lineRule="auto"/>
      </w:pPr>
    </w:p>
    <w:p w:rsidR="00636664" w:rsidRDefault="00636664" w:rsidP="00636664">
      <w:pPr>
        <w:pStyle w:val="a3"/>
        <w:spacing w:line="360" w:lineRule="auto"/>
      </w:pPr>
      <w:r>
        <w:t xml:space="preserve">3.1. Участниками образовательного процесса в </w:t>
      </w:r>
      <w:r w:rsidR="00F844D4">
        <w:t xml:space="preserve">подразделениях </w:t>
      </w:r>
      <w:r>
        <w:t>являются обучающиеся, как правило, от 5</w:t>
      </w:r>
      <w:r w:rsidR="00F844D4">
        <w:t xml:space="preserve"> лет</w:t>
      </w:r>
      <w:r>
        <w:t>, педагогические работники, родители (законные представители).</w:t>
      </w:r>
    </w:p>
    <w:p w:rsidR="00636664" w:rsidRDefault="00636664" w:rsidP="00636664">
      <w:pPr>
        <w:pStyle w:val="a3"/>
        <w:spacing w:line="360" w:lineRule="auto"/>
      </w:pPr>
      <w:r>
        <w:t>3.2. Зачисление обучающихся в объединение</w:t>
      </w:r>
      <w:r w:rsidR="006C7A26">
        <w:t xml:space="preserve"> подразделения</w:t>
      </w:r>
      <w:r>
        <w:t xml:space="preserve"> осуществляется на основании добровольного волеизъявления обучающихся или их роди</w:t>
      </w:r>
      <w:r w:rsidR="006C7A26">
        <w:t>телей (законных представителей) несовершеннолетних обучающихся.</w:t>
      </w:r>
    </w:p>
    <w:p w:rsidR="00636664" w:rsidRDefault="00636664" w:rsidP="00636664">
      <w:pPr>
        <w:pStyle w:val="a3"/>
        <w:spacing w:line="360" w:lineRule="auto"/>
      </w:pPr>
      <w:r>
        <w:t>3.3. При приеме обучающихся в объединение</w:t>
      </w:r>
      <w:r w:rsidR="006C7A26">
        <w:t xml:space="preserve"> подразделения</w:t>
      </w:r>
      <w:r>
        <w:t xml:space="preserve"> обязательно ознакомить их и (или) родителей (законных представителей) с уставом </w:t>
      </w:r>
      <w:r w:rsidR="006C7A26">
        <w:t>Учреждения</w:t>
      </w:r>
      <w:r>
        <w:t>, настоящим Полож</w:t>
      </w:r>
      <w:r w:rsidR="006C7A26">
        <w:t>ением о структурных подразделениях</w:t>
      </w:r>
      <w:r>
        <w:t xml:space="preserve">- </w:t>
      </w:r>
      <w:r w:rsidR="006C7A26">
        <w:rPr>
          <w:sz w:val="27"/>
          <w:szCs w:val="27"/>
        </w:rPr>
        <w:t xml:space="preserve"> </w:t>
      </w:r>
      <w:r w:rsidR="006C7A26">
        <w:t>Муниципальное казенное учреждение</w:t>
      </w:r>
      <w:r w:rsidR="006C7A26" w:rsidRPr="00FA6BC6">
        <w:t xml:space="preserve"> дополнительного образования детей «Детский оздоровительно-образовательный лагерь «Дружба»» Тогульского района </w:t>
      </w:r>
      <w:r w:rsidR="006C7A26">
        <w:t>Алтайского края и Муниципальное казенное учреждение</w:t>
      </w:r>
      <w:r w:rsidR="006C7A26" w:rsidRPr="00FA6BC6">
        <w:t xml:space="preserve"> дополнительного образования детей «Детско-юношеская спортивная школа» Тогульского района Алтайского края</w:t>
      </w:r>
      <w:r w:rsidR="006C7A26">
        <w:t xml:space="preserve"> </w:t>
      </w:r>
      <w:r>
        <w:t>на базе образовательного учреждения и другими документами, регламентирующими организацию образовательного процесса.</w:t>
      </w:r>
    </w:p>
    <w:p w:rsidR="00636664" w:rsidRDefault="00636664" w:rsidP="00636664">
      <w:pPr>
        <w:pStyle w:val="a3"/>
        <w:spacing w:line="360" w:lineRule="auto"/>
      </w:pPr>
      <w:r>
        <w:t xml:space="preserve">3.4. Родителям (законным представителям) обучающихся </w:t>
      </w:r>
      <w:r w:rsidR="006C7A26">
        <w:t>подразделения обеспечиваю</w:t>
      </w:r>
      <w:r>
        <w:t>т возможность ознакомления с содержанием образовательного процесса.</w:t>
      </w:r>
    </w:p>
    <w:p w:rsidR="00636664" w:rsidRDefault="00636664" w:rsidP="00636664">
      <w:pPr>
        <w:pStyle w:val="a3"/>
        <w:spacing w:line="360" w:lineRule="auto"/>
      </w:pPr>
      <w:r>
        <w:t>3.5. Права и обязанности обучающихся, родителей (законных представителей), работников определяются уставом</w:t>
      </w:r>
      <w:r w:rsidR="006C7A26">
        <w:t xml:space="preserve"> Учреждения</w:t>
      </w:r>
      <w:r>
        <w:t xml:space="preserve"> и иными предусмотренными уставом актами.</w:t>
      </w:r>
    </w:p>
    <w:p w:rsidR="00636664" w:rsidRDefault="00636664" w:rsidP="00636664">
      <w:pPr>
        <w:pStyle w:val="a3"/>
        <w:spacing w:line="360" w:lineRule="auto"/>
      </w:pPr>
      <w:r>
        <w:t xml:space="preserve">3.6. К педагогической деятельности в учреждении допускаются лица, как правило, имеющее высшее или среднее профессиональное образование, отвечающие требованиям </w:t>
      </w:r>
      <w:r>
        <w:lastRenderedPageBreak/>
        <w:t xml:space="preserve">квалификационных характеристик, определенных для соответствующих должностей педагогических работников в системе дополнительного образования детей. </w:t>
      </w:r>
    </w:p>
    <w:p w:rsidR="00636664" w:rsidRDefault="00636664" w:rsidP="00636664">
      <w:pPr>
        <w:pStyle w:val="a3"/>
        <w:spacing w:line="360" w:lineRule="auto"/>
      </w:pPr>
      <w:r>
        <w:t xml:space="preserve">3.7. Отношения работника </w:t>
      </w:r>
      <w:r w:rsidR="006C7A26">
        <w:t>подразделений</w:t>
      </w:r>
      <w:r>
        <w:t xml:space="preserve"> и администрации регулируются трудовым договором, условия которого не могут противоречить трудовому законодательству Российской Федерации.</w:t>
      </w:r>
    </w:p>
    <w:p w:rsidR="00636664" w:rsidRDefault="00636664" w:rsidP="00636664">
      <w:pPr>
        <w:pStyle w:val="a3"/>
        <w:spacing w:line="360" w:lineRule="auto"/>
      </w:pPr>
      <w:r>
        <w:t xml:space="preserve">3.8. Директор </w:t>
      </w:r>
      <w:r w:rsidR="006C7A26">
        <w:t>Учреждения</w:t>
      </w:r>
      <w:r>
        <w:t xml:space="preserve"> по результатам тарификации и аттестации работников </w:t>
      </w:r>
      <w:r w:rsidR="006C7A26">
        <w:t>учреждения</w:t>
      </w:r>
      <w:r>
        <w:t xml:space="preserve"> по должности педагога дополнительного образования устанавливает ставки заработной платы и должностные оклады работниками в пределах фонда оплаты труда в соответствии с постановлением Правительства от 01.11.2005 N 1671 «О системе оплаты труда работников государственных образовательных учреждений, финансируемых за счет средств бюджета </w:t>
      </w:r>
      <w:r w:rsidR="006C7A26">
        <w:t>муниципального образования</w:t>
      </w:r>
      <w:r>
        <w:t xml:space="preserve">, устанавливает надбавки и доплаты к должностным окладам работников в соответствии с положением, утвержденным </w:t>
      </w:r>
      <w:r w:rsidR="006C7A26">
        <w:t>учреждением</w:t>
      </w:r>
      <w:r>
        <w:t xml:space="preserve">. </w:t>
      </w:r>
    </w:p>
    <w:p w:rsidR="00636664" w:rsidRDefault="00636664" w:rsidP="00636664">
      <w:pPr>
        <w:pStyle w:val="a3"/>
        <w:spacing w:line="360" w:lineRule="auto"/>
      </w:pPr>
    </w:p>
    <w:p w:rsidR="00636664" w:rsidRDefault="00636664" w:rsidP="00636664">
      <w:pPr>
        <w:pStyle w:val="a3"/>
        <w:spacing w:line="360" w:lineRule="auto"/>
        <w:jc w:val="center"/>
      </w:pPr>
      <w:r>
        <w:rPr>
          <w:b/>
          <w:bCs/>
          <w:sz w:val="27"/>
          <w:szCs w:val="27"/>
          <w:u w:val="single"/>
        </w:rPr>
        <w:t>4. Права и обязанности участников образовательного процесса</w:t>
      </w:r>
    </w:p>
    <w:p w:rsidR="00636664" w:rsidRDefault="00636664" w:rsidP="00636664">
      <w:pPr>
        <w:pStyle w:val="a3"/>
        <w:spacing w:line="360" w:lineRule="auto"/>
      </w:pPr>
      <w:r>
        <w:t xml:space="preserve">4.1. К участникам образовательного процесса относятся: </w:t>
      </w:r>
    </w:p>
    <w:p w:rsidR="00636664" w:rsidRDefault="00636664" w:rsidP="00636664">
      <w:pPr>
        <w:pStyle w:val="a3"/>
        <w:spacing w:line="360" w:lineRule="auto"/>
      </w:pPr>
      <w:r>
        <w:t>- обучающиеся;</w:t>
      </w:r>
    </w:p>
    <w:p w:rsidR="00636664" w:rsidRDefault="00636664" w:rsidP="00636664">
      <w:pPr>
        <w:pStyle w:val="a3"/>
        <w:spacing w:line="360" w:lineRule="auto"/>
      </w:pPr>
      <w:r>
        <w:t>- родители</w:t>
      </w:r>
      <w:r w:rsidR="006C7A26">
        <w:t xml:space="preserve"> </w:t>
      </w:r>
      <w:r>
        <w:t xml:space="preserve">(законные представители) </w:t>
      </w:r>
      <w:r w:rsidR="006C7A26">
        <w:t xml:space="preserve">несовершеннолетних </w:t>
      </w:r>
      <w:r>
        <w:t>обучающихся;</w:t>
      </w:r>
    </w:p>
    <w:p w:rsidR="00636664" w:rsidRDefault="00636664" w:rsidP="00636664">
      <w:pPr>
        <w:pStyle w:val="a3"/>
        <w:spacing w:line="360" w:lineRule="auto"/>
      </w:pPr>
      <w:r>
        <w:t>- педагогический персонал.</w:t>
      </w:r>
    </w:p>
    <w:p w:rsidR="00636664" w:rsidRDefault="00636664" w:rsidP="00636664">
      <w:pPr>
        <w:pStyle w:val="a3"/>
        <w:spacing w:line="360" w:lineRule="auto"/>
      </w:pPr>
      <w:r>
        <w:t>4.2. К основным правам обучающихся относятся:</w:t>
      </w:r>
    </w:p>
    <w:p w:rsidR="00636664" w:rsidRDefault="00636664" w:rsidP="00636664">
      <w:pPr>
        <w:pStyle w:val="a3"/>
        <w:spacing w:line="360" w:lineRule="auto"/>
      </w:pPr>
      <w:r>
        <w:t>-получение бесплатного дополнительного образования;</w:t>
      </w:r>
    </w:p>
    <w:p w:rsidR="00636664" w:rsidRDefault="00636664" w:rsidP="00636664">
      <w:pPr>
        <w:pStyle w:val="a3"/>
        <w:spacing w:line="360" w:lineRule="auto"/>
      </w:pPr>
      <w:r>
        <w:t xml:space="preserve">- выбор образовательной программы в соответствии со своими способностями, потребностями и возможностями </w:t>
      </w:r>
      <w:r w:rsidR="006C7A26">
        <w:t>подразделений</w:t>
      </w:r>
      <w:r>
        <w:t xml:space="preserve">, условиями </w:t>
      </w:r>
      <w:r w:rsidR="006C7A26">
        <w:t>подразделений</w:t>
      </w:r>
      <w:r>
        <w:t>;</w:t>
      </w:r>
    </w:p>
    <w:p w:rsidR="00636664" w:rsidRDefault="00636664" w:rsidP="00636664">
      <w:pPr>
        <w:pStyle w:val="a3"/>
        <w:spacing w:line="360" w:lineRule="auto"/>
      </w:pPr>
      <w:r>
        <w:t>- уважение человеческого достоинства;</w:t>
      </w:r>
    </w:p>
    <w:p w:rsidR="00636664" w:rsidRDefault="00636664" w:rsidP="00636664">
      <w:pPr>
        <w:pStyle w:val="a3"/>
        <w:spacing w:line="360" w:lineRule="auto"/>
      </w:pPr>
      <w:r>
        <w:t>- свобода совести и информации;</w:t>
      </w:r>
    </w:p>
    <w:p w:rsidR="00636664" w:rsidRDefault="00636664" w:rsidP="00636664">
      <w:pPr>
        <w:pStyle w:val="a3"/>
        <w:spacing w:line="360" w:lineRule="auto"/>
      </w:pPr>
      <w:r>
        <w:lastRenderedPageBreak/>
        <w:t>- свободное выражение собственных взглядов и убеждений;</w:t>
      </w:r>
    </w:p>
    <w:p w:rsidR="00636664" w:rsidRDefault="00636664" w:rsidP="00636664">
      <w:pPr>
        <w:pStyle w:val="a3"/>
        <w:spacing w:line="360" w:lineRule="auto"/>
      </w:pPr>
      <w:r>
        <w:t>- возможность перехода из объединения в объединение ОУ в течение учебного года;</w:t>
      </w:r>
    </w:p>
    <w:p w:rsidR="00636664" w:rsidRDefault="00636664" w:rsidP="00636664">
      <w:pPr>
        <w:pStyle w:val="a3"/>
        <w:spacing w:line="360" w:lineRule="auto"/>
      </w:pPr>
      <w:r>
        <w:t>- свободное посещение мероприятий, не</w:t>
      </w:r>
      <w:r w:rsidR="006C7A26">
        <w:t xml:space="preserve"> предусмотренных учебным планом4</w:t>
      </w:r>
    </w:p>
    <w:p w:rsidR="006C7A26" w:rsidRDefault="006C7A26" w:rsidP="00636664">
      <w:pPr>
        <w:pStyle w:val="a3"/>
        <w:spacing w:line="360" w:lineRule="auto"/>
      </w:pPr>
      <w:r>
        <w:t>- иные права предусмотренные законодательством Российской Федерации.</w:t>
      </w:r>
    </w:p>
    <w:p w:rsidR="00636664" w:rsidRDefault="00636664" w:rsidP="00636664">
      <w:pPr>
        <w:pStyle w:val="a3"/>
        <w:spacing w:line="360" w:lineRule="auto"/>
      </w:pPr>
      <w:r>
        <w:t>4.3. К основным обязанностям обучающихся относятся:</w:t>
      </w:r>
    </w:p>
    <w:p w:rsidR="00636664" w:rsidRDefault="00636664" w:rsidP="00636664">
      <w:pPr>
        <w:pStyle w:val="a3"/>
        <w:spacing w:line="360" w:lineRule="auto"/>
      </w:pPr>
      <w:r>
        <w:t>- выполнение требований настоящего Положения, правил внутреннего распорядка ОУ для обучающихся;</w:t>
      </w:r>
    </w:p>
    <w:p w:rsidR="00636664" w:rsidRDefault="00636664" w:rsidP="00636664">
      <w:pPr>
        <w:pStyle w:val="a3"/>
        <w:spacing w:line="360" w:lineRule="auto"/>
      </w:pPr>
      <w:r>
        <w:t>- уважение чести и достоинства обучающихся и персонала ОДОД;</w:t>
      </w:r>
    </w:p>
    <w:p w:rsidR="00636664" w:rsidRDefault="00636664" w:rsidP="00636664">
      <w:pPr>
        <w:pStyle w:val="a3"/>
        <w:spacing w:line="360" w:lineRule="auto"/>
      </w:pPr>
      <w:r>
        <w:t>- бережное отношение к имуществу ОУ.</w:t>
      </w:r>
    </w:p>
    <w:p w:rsidR="00636664" w:rsidRDefault="00636664" w:rsidP="00636664">
      <w:pPr>
        <w:pStyle w:val="a3"/>
        <w:spacing w:line="360" w:lineRule="auto"/>
      </w:pPr>
      <w:r>
        <w:t>4.4. К правам родителей (законных представителей) обучающихся относится:</w:t>
      </w:r>
    </w:p>
    <w:p w:rsidR="00636664" w:rsidRDefault="00636664" w:rsidP="00636664">
      <w:pPr>
        <w:pStyle w:val="a3"/>
        <w:spacing w:line="360" w:lineRule="auto"/>
      </w:pPr>
      <w:r>
        <w:t>- защита законных прав и интересов обучающихся;</w:t>
      </w:r>
    </w:p>
    <w:p w:rsidR="00636664" w:rsidRDefault="00636664" w:rsidP="00636664">
      <w:pPr>
        <w:pStyle w:val="a3"/>
        <w:spacing w:line="360" w:lineRule="auto"/>
      </w:pPr>
      <w:r>
        <w:t>- знакомство с содержанием образовательного процесса и успехами обучающихся;</w:t>
      </w:r>
    </w:p>
    <w:p w:rsidR="00636664" w:rsidRDefault="00636664" w:rsidP="00636664">
      <w:pPr>
        <w:pStyle w:val="a3"/>
        <w:spacing w:line="360" w:lineRule="auto"/>
      </w:pPr>
      <w:r>
        <w:t xml:space="preserve">- выбор образовательной программы для обучающихся в соответствии с условиями, имеющимися в </w:t>
      </w:r>
      <w:r w:rsidR="006C7A26">
        <w:t>подразделениях</w:t>
      </w:r>
      <w:r>
        <w:t>.</w:t>
      </w:r>
    </w:p>
    <w:p w:rsidR="00636664" w:rsidRDefault="00636664" w:rsidP="00636664">
      <w:pPr>
        <w:pStyle w:val="a3"/>
        <w:spacing w:line="360" w:lineRule="auto"/>
      </w:pPr>
      <w:r>
        <w:t xml:space="preserve">4.5. К основным обязанностям родителей (законных представителей) </w:t>
      </w:r>
      <w:r w:rsidR="006C7A26">
        <w:t xml:space="preserve">несовершеннолетних </w:t>
      </w:r>
      <w:r>
        <w:t>обучающихся относятся:</w:t>
      </w:r>
    </w:p>
    <w:p w:rsidR="00636664" w:rsidRDefault="00636664" w:rsidP="00636664">
      <w:pPr>
        <w:pStyle w:val="a3"/>
        <w:spacing w:line="360" w:lineRule="auto"/>
      </w:pPr>
      <w:r>
        <w:t>- обязанности родителей как первых педагогов;</w:t>
      </w:r>
    </w:p>
    <w:p w:rsidR="00636664" w:rsidRDefault="00636664" w:rsidP="00636664">
      <w:pPr>
        <w:pStyle w:val="a3"/>
        <w:spacing w:line="360" w:lineRule="auto"/>
      </w:pPr>
      <w:r>
        <w:t>- воспитание и обеспечение получения детьми дополнительного образования.</w:t>
      </w:r>
    </w:p>
    <w:p w:rsidR="00636664" w:rsidRDefault="00636664" w:rsidP="00636664">
      <w:pPr>
        <w:pStyle w:val="a3"/>
        <w:spacing w:line="360" w:lineRule="auto"/>
      </w:pPr>
      <w:r>
        <w:t>4.6. К основным правам педагогических работников относится:</w:t>
      </w:r>
    </w:p>
    <w:p w:rsidR="00636664" w:rsidRDefault="00636664" w:rsidP="00636664">
      <w:pPr>
        <w:pStyle w:val="a3"/>
        <w:spacing w:line="360" w:lineRule="auto"/>
      </w:pPr>
      <w:r>
        <w:t>- защита профессиональной чести и достоинства;</w:t>
      </w:r>
    </w:p>
    <w:p w:rsidR="00636664" w:rsidRDefault="00636664" w:rsidP="00636664">
      <w:pPr>
        <w:pStyle w:val="a3"/>
        <w:spacing w:line="360" w:lineRule="auto"/>
      </w:pPr>
      <w:r>
        <w:t>- педагогически обоснованная свобода выбора и исполнение методик обучения и воспитания, учебных пособий и материалов, методов оценки и знаний;</w:t>
      </w:r>
    </w:p>
    <w:p w:rsidR="00636664" w:rsidRDefault="00636664" w:rsidP="00636664">
      <w:pPr>
        <w:pStyle w:val="a3"/>
        <w:spacing w:line="360" w:lineRule="auto"/>
      </w:pPr>
      <w:r>
        <w:t>- повышение квалификации;</w:t>
      </w:r>
    </w:p>
    <w:p w:rsidR="00636664" w:rsidRDefault="006C7A26" w:rsidP="00636664">
      <w:pPr>
        <w:pStyle w:val="a3"/>
        <w:spacing w:line="360" w:lineRule="auto"/>
      </w:pPr>
      <w:r>
        <w:lastRenderedPageBreak/>
        <w:t>- социальные гарантии и льгот</w:t>
      </w:r>
      <w:r w:rsidR="00636664">
        <w:t>ы в порядке, установленном законодательством РФ;</w:t>
      </w:r>
    </w:p>
    <w:p w:rsidR="00636664" w:rsidRDefault="00636664" w:rsidP="00636664">
      <w:pPr>
        <w:pStyle w:val="a3"/>
        <w:spacing w:line="360" w:lineRule="auto"/>
      </w:pPr>
      <w:r>
        <w:t>- аттестация на добровольной основе на соответствующую квалификационную категорию.</w:t>
      </w:r>
    </w:p>
    <w:p w:rsidR="00636664" w:rsidRDefault="006C7A26" w:rsidP="00636664">
      <w:pPr>
        <w:pStyle w:val="a3"/>
        <w:spacing w:line="360" w:lineRule="auto"/>
      </w:pPr>
      <w:r>
        <w:t>4.7. К</w:t>
      </w:r>
      <w:r w:rsidR="00636664">
        <w:t xml:space="preserve"> основным обязанностям педагогических работников относится:</w:t>
      </w:r>
    </w:p>
    <w:p w:rsidR="00636664" w:rsidRDefault="00636664" w:rsidP="00636664">
      <w:pPr>
        <w:pStyle w:val="a3"/>
        <w:spacing w:line="360" w:lineRule="auto"/>
      </w:pPr>
      <w:r>
        <w:t xml:space="preserve">- выполнение Устава </w:t>
      </w:r>
      <w:r w:rsidR="006C7A26">
        <w:t>Учреждения</w:t>
      </w:r>
      <w:r>
        <w:t>, настоящего Положения, правил внутреннего распорядка;</w:t>
      </w:r>
    </w:p>
    <w:p w:rsidR="00636664" w:rsidRDefault="00636664" w:rsidP="00636664">
      <w:pPr>
        <w:pStyle w:val="a3"/>
        <w:spacing w:line="360" w:lineRule="auto"/>
      </w:pPr>
      <w:r>
        <w:t>- выполнение условий трудового договора, должностных и функциональных обязанностей.</w:t>
      </w:r>
    </w:p>
    <w:p w:rsidR="00636664" w:rsidRDefault="00636664" w:rsidP="00636664">
      <w:pPr>
        <w:pStyle w:val="a3"/>
        <w:spacing w:line="360" w:lineRule="auto"/>
      </w:pPr>
    </w:p>
    <w:p w:rsidR="00636664" w:rsidRDefault="00636664" w:rsidP="00636664">
      <w:pPr>
        <w:pStyle w:val="a3"/>
        <w:spacing w:line="360" w:lineRule="auto"/>
        <w:jc w:val="center"/>
      </w:pPr>
      <w:r>
        <w:rPr>
          <w:b/>
          <w:bCs/>
          <w:sz w:val="27"/>
          <w:szCs w:val="27"/>
          <w:u w:val="single"/>
        </w:rPr>
        <w:t>5. Управление и финансирование</w:t>
      </w:r>
    </w:p>
    <w:p w:rsidR="00636664" w:rsidRDefault="00636664" w:rsidP="00636664">
      <w:pPr>
        <w:pStyle w:val="a3"/>
        <w:spacing w:line="360" w:lineRule="auto"/>
      </w:pPr>
      <w:r>
        <w:t xml:space="preserve">5.1. </w:t>
      </w:r>
      <w:r w:rsidR="006C7A26">
        <w:t>Подразделения</w:t>
      </w:r>
      <w:r>
        <w:t xml:space="preserve"> в своей деятельности руководствуется: Конституцией Российской Федерации, Гражданским кодексом РФ, Бюджетным кодексом РФ, Налоговым кодексом РФ, Трудовым кодексом РФ, Законом Российской Федерации «Об образовании» и другими федеральными законами, указами Президента РФ, постановлениями и распоряжениями Правительства РФ; Типовым положением об образовательном учреждении дополнительного образования детей (утвержденным постановлением Правительства РФ от 07.03.1995 N 233); иными федеральны</w:t>
      </w:r>
      <w:r w:rsidR="006C7A26">
        <w:t>ми нормативными актами</w:t>
      </w:r>
      <w:r>
        <w:t xml:space="preserve">, законодательными и нормативными актами </w:t>
      </w:r>
      <w:r w:rsidR="006C7A26">
        <w:t>Алтайского края</w:t>
      </w:r>
      <w:r>
        <w:t xml:space="preserve"> и органов управления образованием всех уровней, Уставом </w:t>
      </w:r>
      <w:r w:rsidR="006C7A26">
        <w:t>учреждения</w:t>
      </w:r>
      <w:r>
        <w:t>, а также настоящим Положением.</w:t>
      </w:r>
    </w:p>
    <w:p w:rsidR="00636664" w:rsidRDefault="00636664" w:rsidP="00636664">
      <w:pPr>
        <w:pStyle w:val="a3"/>
        <w:spacing w:line="360" w:lineRule="auto"/>
      </w:pPr>
      <w:r>
        <w:t xml:space="preserve">5.2.Общее руководство деятельности </w:t>
      </w:r>
      <w:r w:rsidR="006C7A26">
        <w:t>подразделениями</w:t>
      </w:r>
      <w:r>
        <w:t xml:space="preserve"> осуществляет директор </w:t>
      </w:r>
      <w:r w:rsidR="006C7A26">
        <w:t>учреждения</w:t>
      </w:r>
      <w:r>
        <w:t>, который:</w:t>
      </w:r>
    </w:p>
    <w:p w:rsidR="00636664" w:rsidRDefault="00636664" w:rsidP="00636664">
      <w:pPr>
        <w:pStyle w:val="a3"/>
        <w:spacing w:line="360" w:lineRule="auto"/>
      </w:pPr>
      <w:r>
        <w:t xml:space="preserve">-издает </w:t>
      </w:r>
      <w:r w:rsidR="006C7A26">
        <w:t>приказ о назначении руководителей</w:t>
      </w:r>
      <w:r>
        <w:t xml:space="preserve"> </w:t>
      </w:r>
      <w:r w:rsidR="006C7A26">
        <w:t>подразделений</w:t>
      </w:r>
      <w:r>
        <w:t>;</w:t>
      </w:r>
    </w:p>
    <w:p w:rsidR="00636664" w:rsidRDefault="00636664" w:rsidP="00636664">
      <w:pPr>
        <w:pStyle w:val="a3"/>
        <w:spacing w:line="360" w:lineRule="auto"/>
      </w:pPr>
      <w:r>
        <w:t xml:space="preserve">- при необходимости выдает доверенность на имя руководителя </w:t>
      </w:r>
      <w:r w:rsidR="006C7A26">
        <w:t>подразделений</w:t>
      </w:r>
      <w:r>
        <w:t>, с указанием прав и полномочий;</w:t>
      </w:r>
    </w:p>
    <w:p w:rsidR="00636664" w:rsidRDefault="00636664" w:rsidP="00636664">
      <w:pPr>
        <w:pStyle w:val="a3"/>
        <w:spacing w:line="360" w:lineRule="auto"/>
      </w:pPr>
      <w:r>
        <w:t>- утверждает структуру и штатное расписание в соответствии с методикой определения штатной численности работников государственных образовательных учреждений;</w:t>
      </w:r>
    </w:p>
    <w:p w:rsidR="00636664" w:rsidRDefault="00636664" w:rsidP="00636664">
      <w:pPr>
        <w:pStyle w:val="a3"/>
        <w:spacing w:line="360" w:lineRule="auto"/>
      </w:pPr>
      <w:r>
        <w:lastRenderedPageBreak/>
        <w:t>- предоставляет обучающимся возможность пользоваться учебными помещениями и соответствующей материально-технической базой, обеспечивает закрепление учебных помещений;</w:t>
      </w:r>
    </w:p>
    <w:p w:rsidR="00636664" w:rsidRDefault="00636664" w:rsidP="00636664">
      <w:pPr>
        <w:pStyle w:val="a3"/>
        <w:spacing w:line="360" w:lineRule="auto"/>
      </w:pPr>
      <w:r>
        <w:t>- несет ответственность за жизнь и здоровье детей и работников во время образовательного процесса, соблюдение норм охраны труда и техника безопасности;</w:t>
      </w:r>
    </w:p>
    <w:p w:rsidR="00636664" w:rsidRDefault="00636664" w:rsidP="00636664">
      <w:pPr>
        <w:pStyle w:val="a3"/>
        <w:spacing w:line="360" w:lineRule="auto"/>
      </w:pPr>
      <w:r>
        <w:t>- несет ответственность за уровень квалификации работников.</w:t>
      </w:r>
    </w:p>
    <w:p w:rsidR="00636664" w:rsidRDefault="00636664" w:rsidP="00636664">
      <w:pPr>
        <w:pStyle w:val="a3"/>
        <w:spacing w:line="360" w:lineRule="auto"/>
      </w:pPr>
      <w:r>
        <w:t xml:space="preserve">5.3.Непосредственное руководство деятельностью </w:t>
      </w:r>
      <w:r w:rsidR="006C7A26">
        <w:t>подразделениями осуществляю</w:t>
      </w:r>
      <w:r w:rsidR="0051761D">
        <w:t>т руководители</w:t>
      </w:r>
      <w:r>
        <w:t xml:space="preserve"> </w:t>
      </w:r>
      <w:r w:rsidR="006C7A26">
        <w:t>подраздел</w:t>
      </w:r>
      <w:r w:rsidR="0051761D">
        <w:t>ений, которые планируют, организуют и контролирую</w:t>
      </w:r>
      <w:r>
        <w:t xml:space="preserve">т образовательный процесс, отвечает за качество, эффективность и результативность работы </w:t>
      </w:r>
      <w:r w:rsidR="0051761D">
        <w:t>подразделений</w:t>
      </w:r>
      <w:r>
        <w:t xml:space="preserve">, организует совместную работу с </w:t>
      </w:r>
      <w:r w:rsidR="0051761D">
        <w:t>учреждением</w:t>
      </w:r>
      <w:r>
        <w:t>.</w:t>
      </w:r>
    </w:p>
    <w:p w:rsidR="00636664" w:rsidRDefault="00636664" w:rsidP="00636664">
      <w:pPr>
        <w:pStyle w:val="a3"/>
        <w:spacing w:line="360" w:lineRule="auto"/>
      </w:pPr>
      <w:r>
        <w:t xml:space="preserve">5.4. Прекращение деятельности </w:t>
      </w:r>
      <w:r w:rsidR="0051761D">
        <w:t xml:space="preserve">подразделений </w:t>
      </w:r>
      <w:r>
        <w:t xml:space="preserve">производится на основании приказа директора </w:t>
      </w:r>
      <w:r w:rsidR="0051761D">
        <w:t>Учреждения</w:t>
      </w:r>
      <w:r>
        <w:t>, по письменному согласию с учредителем или по решению суда в случаях, предусмотренных действующим законодательством.</w:t>
      </w:r>
    </w:p>
    <w:p w:rsidR="00636664" w:rsidRDefault="00636664" w:rsidP="00636664">
      <w:pPr>
        <w:pStyle w:val="a3"/>
        <w:spacing w:line="360" w:lineRule="auto"/>
      </w:pPr>
      <w:r>
        <w:t xml:space="preserve">5.5. Деятельность </w:t>
      </w:r>
      <w:r w:rsidR="0051761D">
        <w:t>подразделений</w:t>
      </w:r>
      <w:r>
        <w:t xml:space="preserve"> финансируется в соответствии с Уставом ОУ.</w:t>
      </w:r>
    </w:p>
    <w:p w:rsidR="00636664" w:rsidRDefault="00636664" w:rsidP="00636664">
      <w:pPr>
        <w:pStyle w:val="a3"/>
        <w:spacing w:line="360" w:lineRule="auto"/>
      </w:pPr>
    </w:p>
    <w:p w:rsidR="00636664" w:rsidRDefault="00636664" w:rsidP="00636664">
      <w:pPr>
        <w:pStyle w:val="a3"/>
        <w:spacing w:line="360" w:lineRule="auto"/>
        <w:jc w:val="center"/>
      </w:pPr>
      <w:r>
        <w:rPr>
          <w:b/>
          <w:bCs/>
          <w:sz w:val="27"/>
          <w:szCs w:val="27"/>
          <w:u w:val="single"/>
        </w:rPr>
        <w:t xml:space="preserve">6. Имущество и средства </w:t>
      </w:r>
      <w:r w:rsidR="0051761D">
        <w:rPr>
          <w:b/>
          <w:bCs/>
          <w:sz w:val="27"/>
          <w:szCs w:val="27"/>
          <w:u w:val="single"/>
        </w:rPr>
        <w:t>подразделений</w:t>
      </w:r>
    </w:p>
    <w:p w:rsidR="00636664" w:rsidRDefault="00636664" w:rsidP="00636664">
      <w:pPr>
        <w:pStyle w:val="a3"/>
        <w:spacing w:line="360" w:lineRule="auto"/>
      </w:pPr>
      <w:r>
        <w:t xml:space="preserve">6.1. Для организации образовательного процесса </w:t>
      </w:r>
      <w:r w:rsidR="0051761D">
        <w:t>подразделений</w:t>
      </w:r>
      <w:r>
        <w:t xml:space="preserve"> использует имущество и средства </w:t>
      </w:r>
      <w:r w:rsidR="0051761D">
        <w:t>Учреждения</w:t>
      </w:r>
      <w:r>
        <w:t>.</w:t>
      </w:r>
    </w:p>
    <w:p w:rsidR="007A0E1A" w:rsidRDefault="007A0E1A">
      <w:bookmarkStart w:id="0" w:name="_GoBack"/>
      <w:bookmarkEnd w:id="0"/>
    </w:p>
    <w:sectPr w:rsidR="007A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01"/>
    <w:rsid w:val="0005075A"/>
    <w:rsid w:val="00092C38"/>
    <w:rsid w:val="0051761D"/>
    <w:rsid w:val="00636664"/>
    <w:rsid w:val="006A3A5C"/>
    <w:rsid w:val="006C7A26"/>
    <w:rsid w:val="007A0E1A"/>
    <w:rsid w:val="00C835A9"/>
    <w:rsid w:val="00E2288D"/>
    <w:rsid w:val="00F65901"/>
    <w:rsid w:val="00F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4E503-252B-45AA-986C-B3494E942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6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C8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835A9"/>
  </w:style>
  <w:style w:type="paragraph" w:styleId="a4">
    <w:name w:val="Title"/>
    <w:basedOn w:val="a"/>
    <w:link w:val="a5"/>
    <w:uiPriority w:val="99"/>
    <w:qFormat/>
    <w:rsid w:val="00C835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C835A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8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dcterms:created xsi:type="dcterms:W3CDTF">2017-07-14T12:56:00Z</dcterms:created>
  <dcterms:modified xsi:type="dcterms:W3CDTF">2017-07-14T18:24:00Z</dcterms:modified>
</cp:coreProperties>
</file>